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1EB" w:rsidRPr="00B001EB" w:rsidRDefault="00B001EB" w:rsidP="00B001EB">
      <w:pPr>
        <w:shd w:val="clear" w:color="auto" w:fill="FFFFFF"/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bookmarkStart w:id="0" w:name="_GoBack"/>
      <w:bookmarkEnd w:id="0"/>
      <w:r w:rsidRPr="00B001EB">
        <w:rPr>
          <w:rFonts w:ascii="inherit" w:eastAsia="Times New Roman" w:hAnsi="inherit" w:cs="Segoe UI"/>
          <w:color w:val="201F1E"/>
          <w:sz w:val="36"/>
          <w:szCs w:val="36"/>
          <w:bdr w:val="none" w:sz="0" w:space="0" w:color="auto" w:frame="1"/>
        </w:rPr>
        <w:t>Back to Basics</w:t>
      </w:r>
    </w:p>
    <w:p w:rsidR="00B001EB" w:rsidRPr="00B001EB" w:rsidRDefault="00B001EB" w:rsidP="00B001EB">
      <w:pPr>
        <w:shd w:val="clear" w:color="auto" w:fill="FFFFFF"/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r w:rsidRPr="00B001EB">
        <w:rPr>
          <w:rFonts w:ascii="inherit" w:eastAsia="Times New Roman" w:hAnsi="inherit" w:cs="Segoe UI"/>
          <w:color w:val="201F1E"/>
          <w:sz w:val="36"/>
          <w:szCs w:val="36"/>
          <w:bdr w:val="none" w:sz="0" w:space="0" w:color="auto" w:frame="1"/>
        </w:rPr>
        <w:br/>
      </w:r>
    </w:p>
    <w:p w:rsidR="00B001EB" w:rsidRPr="00B001EB" w:rsidRDefault="00B001EB" w:rsidP="00B001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r w:rsidRPr="00B001EB">
        <w:rPr>
          <w:rFonts w:ascii="Calibri" w:eastAsia="Times New Roman" w:hAnsi="Calibri" w:cs="Calibri"/>
          <w:color w:val="0E101A"/>
          <w:sz w:val="28"/>
          <w:szCs w:val="28"/>
          <w:bdr w:val="none" w:sz="0" w:space="0" w:color="auto" w:frame="1"/>
        </w:rPr>
        <w:t>County Government that has become too complicated and overly burdensome for its citizens. </w:t>
      </w:r>
      <w:r w:rsidRPr="00B001EB">
        <w:rPr>
          <w:rFonts w:ascii="Calibri" w:eastAsia="Times New Roman" w:hAnsi="Calibri" w:cs="Calibri"/>
          <w:b/>
          <w:bCs/>
          <w:color w:val="0E101A"/>
          <w:sz w:val="28"/>
          <w:szCs w:val="28"/>
          <w:bdr w:val="none" w:sz="0" w:space="0" w:color="auto" w:frame="1"/>
        </w:rPr>
        <w:t>It’s time to simplify things and get back to basics.</w:t>
      </w:r>
    </w:p>
    <w:p w:rsidR="00B001EB" w:rsidRPr="00B001EB" w:rsidRDefault="00B001EB" w:rsidP="00B001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r w:rsidRPr="00B001EB">
        <w:rPr>
          <w:rFonts w:ascii="Calibri" w:eastAsia="Times New Roman" w:hAnsi="Calibri" w:cs="Calibri"/>
          <w:b/>
          <w:bCs/>
          <w:color w:val="0E101A"/>
          <w:sz w:val="28"/>
          <w:szCs w:val="28"/>
          <w:bdr w:val="none" w:sz="0" w:space="0" w:color="auto" w:frame="1"/>
        </w:rPr>
        <w:br/>
      </w:r>
    </w:p>
    <w:p w:rsidR="00B001EB" w:rsidRPr="00B001EB" w:rsidRDefault="00B001EB" w:rsidP="00B001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r w:rsidRPr="00B001EB">
        <w:rPr>
          <w:rFonts w:ascii="Calibri" w:eastAsia="Times New Roman" w:hAnsi="Calibri" w:cs="Calibri"/>
          <w:b/>
          <w:bCs/>
          <w:color w:val="0E101A"/>
          <w:sz w:val="28"/>
          <w:szCs w:val="28"/>
          <w:bdr w:val="none" w:sz="0" w:space="0" w:color="auto" w:frame="1"/>
        </w:rPr>
        <w:t>Focusing on common-sense solutions in</w:t>
      </w:r>
    </w:p>
    <w:p w:rsidR="00B001EB" w:rsidRPr="00B001EB" w:rsidRDefault="00B001EB" w:rsidP="00B001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r w:rsidRPr="00B001EB">
        <w:rPr>
          <w:rFonts w:ascii="Calibri" w:eastAsia="Times New Roman" w:hAnsi="Calibri" w:cs="Calibri"/>
          <w:b/>
          <w:bCs/>
          <w:color w:val="0E101A"/>
          <w:sz w:val="28"/>
          <w:szCs w:val="28"/>
          <w:bdr w:val="none" w:sz="0" w:space="0" w:color="auto" w:frame="1"/>
        </w:rPr>
        <w:br/>
      </w:r>
    </w:p>
    <w:p w:rsidR="00B001EB" w:rsidRPr="00B001EB" w:rsidRDefault="00B001EB" w:rsidP="00B001EB">
      <w:pPr>
        <w:shd w:val="clear" w:color="auto" w:fill="FFFFFF"/>
        <w:spacing w:after="0" w:line="300" w:lineRule="atLeast"/>
        <w:ind w:left="720"/>
        <w:textAlignment w:val="baseline"/>
        <w:rPr>
          <w:rFonts w:ascii="Times New Roman" w:eastAsia="Times New Roman" w:hAnsi="Times New Roman" w:cs="Times New Roman"/>
          <w:color w:val="0E101A"/>
          <w:sz w:val="24"/>
          <w:szCs w:val="24"/>
          <w:bdr w:val="none" w:sz="0" w:space="0" w:color="auto" w:frame="1"/>
        </w:rPr>
      </w:pPr>
      <w:r w:rsidRPr="00B001EB">
        <w:rPr>
          <w:rFonts w:ascii="inherit" w:eastAsia="Times New Roman" w:hAnsi="inherit" w:cs="Times New Roman"/>
          <w:color w:val="0E101A"/>
          <w:sz w:val="28"/>
          <w:szCs w:val="28"/>
          <w:bdr w:val="none" w:sz="0" w:space="0" w:color="auto" w:frame="1"/>
        </w:rPr>
        <w:t>1.</w:t>
      </w:r>
      <w:r w:rsidRPr="00B001EB">
        <w:rPr>
          <w:rFonts w:ascii="Times New Roman" w:eastAsia="Times New Roman" w:hAnsi="Times New Roman" w:cs="Times New Roman"/>
          <w:color w:val="0E101A"/>
          <w:sz w:val="14"/>
          <w:szCs w:val="14"/>
          <w:bdr w:val="none" w:sz="0" w:space="0" w:color="auto" w:frame="1"/>
        </w:rPr>
        <w:t>     </w:t>
      </w:r>
      <w:r w:rsidRPr="00B001EB">
        <w:rPr>
          <w:rFonts w:ascii="inherit" w:eastAsia="Times New Roman" w:hAnsi="inherit" w:cs="Times New Roman"/>
          <w:b/>
          <w:bCs/>
          <w:color w:val="0E101A"/>
          <w:sz w:val="28"/>
          <w:szCs w:val="28"/>
          <w:bdr w:val="none" w:sz="0" w:space="0" w:color="auto" w:frame="1"/>
        </w:rPr>
        <w:t>PERMITTING.</w:t>
      </w:r>
      <w:r w:rsidRPr="00B001EB">
        <w:rPr>
          <w:rFonts w:ascii="inherit" w:eastAsia="Times New Roman" w:hAnsi="inherit" w:cs="Times New Roman"/>
          <w:color w:val="0E101A"/>
          <w:sz w:val="28"/>
          <w:szCs w:val="28"/>
          <w:bdr w:val="none" w:sz="0" w:space="0" w:color="auto" w:frame="1"/>
        </w:rPr>
        <w:t>  Permits take too long and cost too much. Reduce the time and cost of permitting</w:t>
      </w:r>
    </w:p>
    <w:p w:rsidR="00B001EB" w:rsidRPr="00B001EB" w:rsidRDefault="00B001EB" w:rsidP="00B001EB">
      <w:pPr>
        <w:shd w:val="clear" w:color="auto" w:fill="FFFFFF"/>
        <w:spacing w:after="0" w:line="300" w:lineRule="atLeast"/>
        <w:ind w:left="720"/>
        <w:textAlignment w:val="baseline"/>
        <w:rPr>
          <w:rFonts w:ascii="Times New Roman" w:eastAsia="Times New Roman" w:hAnsi="Times New Roman" w:cs="Times New Roman"/>
          <w:color w:val="0E101A"/>
          <w:sz w:val="24"/>
          <w:szCs w:val="24"/>
          <w:bdr w:val="none" w:sz="0" w:space="0" w:color="auto" w:frame="1"/>
        </w:rPr>
      </w:pPr>
      <w:r w:rsidRPr="00B001EB">
        <w:rPr>
          <w:rFonts w:ascii="inherit" w:eastAsia="Times New Roman" w:hAnsi="inherit" w:cs="Times New Roman"/>
          <w:color w:val="0E101A"/>
          <w:sz w:val="28"/>
          <w:szCs w:val="28"/>
          <w:bdr w:val="none" w:sz="0" w:space="0" w:color="auto" w:frame="1"/>
        </w:rPr>
        <w:t> </w:t>
      </w:r>
    </w:p>
    <w:p w:rsidR="00B001EB" w:rsidRPr="00B001EB" w:rsidRDefault="00B001EB" w:rsidP="00B001EB">
      <w:pPr>
        <w:shd w:val="clear" w:color="auto" w:fill="FFFFFF"/>
        <w:spacing w:after="0" w:line="300" w:lineRule="atLeast"/>
        <w:ind w:left="720"/>
        <w:textAlignment w:val="baseline"/>
        <w:rPr>
          <w:rFonts w:ascii="Times New Roman" w:eastAsia="Times New Roman" w:hAnsi="Times New Roman" w:cs="Times New Roman"/>
          <w:color w:val="0E101A"/>
          <w:sz w:val="24"/>
          <w:szCs w:val="24"/>
          <w:bdr w:val="none" w:sz="0" w:space="0" w:color="auto" w:frame="1"/>
        </w:rPr>
      </w:pPr>
      <w:r w:rsidRPr="00B001EB">
        <w:rPr>
          <w:rFonts w:ascii="inherit" w:eastAsia="Times New Roman" w:hAnsi="inherit" w:cs="Times New Roman"/>
          <w:color w:val="0E101A"/>
          <w:sz w:val="28"/>
          <w:szCs w:val="28"/>
          <w:bdr w:val="none" w:sz="0" w:space="0" w:color="auto" w:frame="1"/>
        </w:rPr>
        <w:t>2.</w:t>
      </w:r>
      <w:r w:rsidRPr="00B001EB">
        <w:rPr>
          <w:rFonts w:ascii="Times New Roman" w:eastAsia="Times New Roman" w:hAnsi="Times New Roman" w:cs="Times New Roman"/>
          <w:color w:val="0E101A"/>
          <w:sz w:val="14"/>
          <w:szCs w:val="14"/>
          <w:bdr w:val="none" w:sz="0" w:space="0" w:color="auto" w:frame="1"/>
        </w:rPr>
        <w:t>     </w:t>
      </w:r>
      <w:r w:rsidRPr="00B001EB">
        <w:rPr>
          <w:rFonts w:ascii="inherit" w:eastAsia="Times New Roman" w:hAnsi="inherit" w:cs="Times New Roman"/>
          <w:b/>
          <w:bCs/>
          <w:color w:val="0E101A"/>
          <w:sz w:val="28"/>
          <w:szCs w:val="28"/>
          <w:bdr w:val="none" w:sz="0" w:space="0" w:color="auto" w:frame="1"/>
        </w:rPr>
        <w:t>PUBLIC SAFETY</w:t>
      </w:r>
      <w:proofErr w:type="gramStart"/>
      <w:r w:rsidRPr="00B001EB">
        <w:rPr>
          <w:rFonts w:ascii="inherit" w:eastAsia="Times New Roman" w:hAnsi="inherit" w:cs="Times New Roman"/>
          <w:color w:val="0E101A"/>
          <w:sz w:val="28"/>
          <w:szCs w:val="28"/>
          <w:bdr w:val="none" w:sz="0" w:space="0" w:color="auto" w:frame="1"/>
        </w:rPr>
        <w:t>  Stabilize</w:t>
      </w:r>
      <w:proofErr w:type="gramEnd"/>
      <w:r w:rsidRPr="00B001EB">
        <w:rPr>
          <w:rFonts w:ascii="inherit" w:eastAsia="Times New Roman" w:hAnsi="inherit" w:cs="Times New Roman"/>
          <w:color w:val="0E101A"/>
          <w:sz w:val="28"/>
          <w:szCs w:val="28"/>
          <w:bdr w:val="none" w:sz="0" w:space="0" w:color="auto" w:frame="1"/>
        </w:rPr>
        <w:t> funding for police service and continue to Improve Road Safety.</w:t>
      </w:r>
    </w:p>
    <w:p w:rsidR="00B001EB" w:rsidRPr="00B001EB" w:rsidRDefault="00B001EB" w:rsidP="00B001EB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E101A"/>
          <w:sz w:val="24"/>
          <w:szCs w:val="24"/>
          <w:bdr w:val="none" w:sz="0" w:space="0" w:color="auto" w:frame="1"/>
        </w:rPr>
      </w:pPr>
      <w:r w:rsidRPr="00B001EB">
        <w:rPr>
          <w:rFonts w:ascii="inherit" w:eastAsia="Times New Roman" w:hAnsi="inherit" w:cs="Times New Roman"/>
          <w:color w:val="0E101A"/>
          <w:sz w:val="28"/>
          <w:szCs w:val="28"/>
          <w:bdr w:val="none" w:sz="0" w:space="0" w:color="auto" w:frame="1"/>
        </w:rPr>
        <w:t> </w:t>
      </w:r>
    </w:p>
    <w:p w:rsidR="00B001EB" w:rsidRPr="00B001EB" w:rsidRDefault="00B001EB" w:rsidP="00B001EB">
      <w:pPr>
        <w:shd w:val="clear" w:color="auto" w:fill="FFFFFF"/>
        <w:spacing w:after="0" w:line="300" w:lineRule="atLeast"/>
        <w:ind w:left="720"/>
        <w:textAlignment w:val="baseline"/>
        <w:rPr>
          <w:rFonts w:ascii="Times New Roman" w:eastAsia="Times New Roman" w:hAnsi="Times New Roman" w:cs="Times New Roman"/>
          <w:color w:val="0E101A"/>
          <w:sz w:val="24"/>
          <w:szCs w:val="24"/>
          <w:bdr w:val="none" w:sz="0" w:space="0" w:color="auto" w:frame="1"/>
        </w:rPr>
      </w:pPr>
      <w:r w:rsidRPr="00B001EB">
        <w:rPr>
          <w:rFonts w:ascii="inherit" w:eastAsia="Times New Roman" w:hAnsi="inherit" w:cs="Times New Roman"/>
          <w:color w:val="0E101A"/>
          <w:sz w:val="28"/>
          <w:szCs w:val="28"/>
          <w:bdr w:val="none" w:sz="0" w:space="0" w:color="auto" w:frame="1"/>
        </w:rPr>
        <w:t>3.</w:t>
      </w:r>
      <w:r w:rsidRPr="00B001EB">
        <w:rPr>
          <w:rFonts w:ascii="Times New Roman" w:eastAsia="Times New Roman" w:hAnsi="Times New Roman" w:cs="Times New Roman"/>
          <w:color w:val="0E101A"/>
          <w:sz w:val="14"/>
          <w:szCs w:val="14"/>
          <w:bdr w:val="none" w:sz="0" w:space="0" w:color="auto" w:frame="1"/>
        </w:rPr>
        <w:t>     </w:t>
      </w:r>
      <w:r w:rsidRPr="00B001EB">
        <w:rPr>
          <w:rFonts w:ascii="inherit" w:eastAsia="Times New Roman" w:hAnsi="inherit" w:cs="Times New Roman"/>
          <w:b/>
          <w:bCs/>
          <w:color w:val="0E101A"/>
          <w:sz w:val="28"/>
          <w:szCs w:val="28"/>
          <w:bdr w:val="none" w:sz="0" w:space="0" w:color="auto" w:frame="1"/>
        </w:rPr>
        <w:t>POVERTY</w:t>
      </w:r>
      <w:proofErr w:type="gramStart"/>
      <w:r w:rsidRPr="00B001EB">
        <w:rPr>
          <w:rFonts w:ascii="inherit" w:eastAsia="Times New Roman" w:hAnsi="inherit" w:cs="Times New Roman"/>
          <w:color w:val="0E101A"/>
          <w:sz w:val="28"/>
          <w:szCs w:val="28"/>
          <w:bdr w:val="none" w:sz="0" w:space="0" w:color="auto" w:frame="1"/>
        </w:rPr>
        <w:t>  Taking</w:t>
      </w:r>
      <w:proofErr w:type="gramEnd"/>
      <w:r w:rsidRPr="00B001EB">
        <w:rPr>
          <w:rFonts w:ascii="inherit" w:eastAsia="Times New Roman" w:hAnsi="inherit" w:cs="Times New Roman"/>
          <w:color w:val="0E101A"/>
          <w:sz w:val="28"/>
          <w:szCs w:val="28"/>
          <w:bdr w:val="none" w:sz="0" w:space="0" w:color="auto" w:frame="1"/>
        </w:rPr>
        <w:t xml:space="preserve"> care of our poor, marginalized, and vulnerable citizens is a fundamental role of a county government. </w:t>
      </w:r>
    </w:p>
    <w:p w:rsidR="00B001EB" w:rsidRPr="00B001EB" w:rsidRDefault="00B001EB" w:rsidP="00B001EB">
      <w:pPr>
        <w:shd w:val="clear" w:color="auto" w:fill="FFFFFF"/>
        <w:spacing w:after="0" w:line="300" w:lineRule="atLeast"/>
        <w:ind w:left="720"/>
        <w:textAlignment w:val="baseline"/>
        <w:rPr>
          <w:rFonts w:ascii="Times New Roman" w:eastAsia="Times New Roman" w:hAnsi="Times New Roman" w:cs="Times New Roman"/>
          <w:color w:val="0E101A"/>
          <w:sz w:val="24"/>
          <w:szCs w:val="24"/>
          <w:bdr w:val="none" w:sz="0" w:space="0" w:color="auto" w:frame="1"/>
        </w:rPr>
      </w:pPr>
      <w:r w:rsidRPr="00B001EB">
        <w:rPr>
          <w:rFonts w:ascii="inherit" w:eastAsia="Times New Roman" w:hAnsi="inherit" w:cs="Times New Roman"/>
          <w:color w:val="0E101A"/>
          <w:sz w:val="28"/>
          <w:szCs w:val="28"/>
          <w:bdr w:val="none" w:sz="0" w:space="0" w:color="auto" w:frame="1"/>
        </w:rPr>
        <w:t> </w:t>
      </w:r>
    </w:p>
    <w:p w:rsidR="00B001EB" w:rsidRPr="00B001EB" w:rsidRDefault="00B001EB" w:rsidP="00B001EB">
      <w:pPr>
        <w:shd w:val="clear" w:color="auto" w:fill="FFFFFF"/>
        <w:spacing w:after="0" w:line="300" w:lineRule="atLeast"/>
        <w:ind w:left="720"/>
        <w:textAlignment w:val="baseline"/>
        <w:rPr>
          <w:rFonts w:ascii="Times New Roman" w:eastAsia="Times New Roman" w:hAnsi="Times New Roman" w:cs="Times New Roman"/>
          <w:color w:val="0E101A"/>
          <w:sz w:val="24"/>
          <w:szCs w:val="24"/>
          <w:bdr w:val="none" w:sz="0" w:space="0" w:color="auto" w:frame="1"/>
        </w:rPr>
      </w:pPr>
      <w:r w:rsidRPr="00B001EB">
        <w:rPr>
          <w:rFonts w:ascii="inherit" w:eastAsia="Times New Roman" w:hAnsi="inherit" w:cs="Times New Roman"/>
          <w:color w:val="0E101A"/>
          <w:sz w:val="28"/>
          <w:szCs w:val="28"/>
          <w:bdr w:val="none" w:sz="0" w:space="0" w:color="auto" w:frame="1"/>
        </w:rPr>
        <w:t>4.</w:t>
      </w:r>
      <w:r w:rsidRPr="00B001EB">
        <w:rPr>
          <w:rFonts w:ascii="Times New Roman" w:eastAsia="Times New Roman" w:hAnsi="Times New Roman" w:cs="Times New Roman"/>
          <w:color w:val="0E101A"/>
          <w:sz w:val="14"/>
          <w:szCs w:val="14"/>
          <w:bdr w:val="none" w:sz="0" w:space="0" w:color="auto" w:frame="1"/>
        </w:rPr>
        <w:t>     </w:t>
      </w:r>
      <w:r w:rsidRPr="00B001EB">
        <w:rPr>
          <w:rFonts w:ascii="inherit" w:eastAsia="Times New Roman" w:hAnsi="inherit" w:cs="Times New Roman"/>
          <w:b/>
          <w:bCs/>
          <w:color w:val="0E101A"/>
          <w:sz w:val="28"/>
          <w:szCs w:val="28"/>
          <w:bdr w:val="none" w:sz="0" w:space="0" w:color="auto" w:frame="1"/>
        </w:rPr>
        <w:t>PRIVATE ENTERPRISE</w:t>
      </w:r>
      <w:proofErr w:type="gramStart"/>
      <w:r w:rsidRPr="00B001EB">
        <w:rPr>
          <w:rFonts w:ascii="inherit" w:eastAsia="Times New Roman" w:hAnsi="inherit" w:cs="Times New Roman"/>
          <w:color w:val="0E101A"/>
          <w:sz w:val="28"/>
          <w:szCs w:val="28"/>
          <w:bdr w:val="none" w:sz="0" w:space="0" w:color="auto" w:frame="1"/>
        </w:rPr>
        <w:t>  Encourage</w:t>
      </w:r>
      <w:proofErr w:type="gramEnd"/>
      <w:r w:rsidRPr="00B001EB">
        <w:rPr>
          <w:rFonts w:ascii="inherit" w:eastAsia="Times New Roman" w:hAnsi="inherit" w:cs="Times New Roman"/>
          <w:color w:val="0E101A"/>
          <w:sz w:val="28"/>
          <w:szCs w:val="28"/>
          <w:bdr w:val="none" w:sz="0" w:space="0" w:color="auto" w:frame="1"/>
        </w:rPr>
        <w:t xml:space="preserve"> private enterprise and strengthen Small business.</w:t>
      </w:r>
    </w:p>
    <w:p w:rsidR="009579CF" w:rsidRDefault="009579CF"/>
    <w:sectPr w:rsidR="009579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1EB"/>
    <w:rsid w:val="009579CF"/>
    <w:rsid w:val="00B0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C1B3F4-BE32-4CEC-B9DB-3D5975B3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0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5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2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Lane County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 Matthew S</dc:creator>
  <cp:keywords/>
  <dc:description/>
  <cp:lastModifiedBy>YOUNG Matthew S</cp:lastModifiedBy>
  <cp:revision>1</cp:revision>
  <dcterms:created xsi:type="dcterms:W3CDTF">2022-01-18T17:06:00Z</dcterms:created>
  <dcterms:modified xsi:type="dcterms:W3CDTF">2022-01-18T17:07:00Z</dcterms:modified>
</cp:coreProperties>
</file>